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34D1" w:rsidRPr="00707555" w:rsidRDefault="002634D1" w:rsidP="00707555">
      <w:pPr>
        <w:pStyle w:val="Titre1"/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4BACC6" w:themeFill="accent5"/>
        <w:jc w:val="center"/>
        <w:rPr>
          <w:rFonts w:ascii="Calibri" w:hAnsi="Calibri"/>
          <w:color w:val="FFFFFF" w:themeColor="background1"/>
        </w:rPr>
      </w:pPr>
      <w:r w:rsidRPr="00707555">
        <w:rPr>
          <w:rFonts w:ascii="Calibri" w:hAnsi="Calibri"/>
          <w:color w:val="FFFFFF" w:themeColor="background1"/>
        </w:rPr>
        <w:t>Le collège Notre-Dame de Recouvrance</w:t>
      </w:r>
    </w:p>
    <w:p w:rsidR="002634D1" w:rsidRPr="00707555" w:rsidRDefault="006D55DD" w:rsidP="00707555">
      <w:pPr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4BACC6" w:themeFill="accent5"/>
        <w:jc w:val="center"/>
        <w:rPr>
          <w:rFonts w:ascii="Calibri" w:hAnsi="Calibri"/>
          <w:b/>
          <w:bCs/>
          <w:color w:val="FFFFFF" w:themeColor="background1"/>
          <w:sz w:val="28"/>
        </w:rPr>
      </w:pPr>
      <w:r w:rsidRPr="00707555">
        <w:rPr>
          <w:rFonts w:ascii="Calibri" w:hAnsi="Calibri"/>
          <w:color w:val="FFFFFF" w:themeColor="background1"/>
          <w:sz w:val="28"/>
        </w:rPr>
        <w:t>propose d</w:t>
      </w:r>
      <w:r w:rsidR="002634D1" w:rsidRPr="00707555">
        <w:rPr>
          <w:rFonts w:ascii="Calibri" w:hAnsi="Calibri"/>
          <w:color w:val="FFFFFF" w:themeColor="background1"/>
          <w:sz w:val="28"/>
        </w:rPr>
        <w:t xml:space="preserve">u niveau </w:t>
      </w:r>
      <w:r w:rsidRPr="00707555">
        <w:rPr>
          <w:rFonts w:ascii="Calibri" w:hAnsi="Calibri"/>
          <w:b/>
          <w:bCs/>
          <w:color w:val="FFFFFF" w:themeColor="background1"/>
          <w:sz w:val="28"/>
        </w:rPr>
        <w:t>sixième</w:t>
      </w:r>
      <w:r w:rsidR="002634D1" w:rsidRPr="00707555">
        <w:rPr>
          <w:rFonts w:ascii="Calibri" w:hAnsi="Calibri"/>
          <w:b/>
          <w:bCs/>
          <w:color w:val="FFFFFF" w:themeColor="background1"/>
          <w:sz w:val="28"/>
        </w:rPr>
        <w:t xml:space="preserve"> </w:t>
      </w:r>
      <w:r w:rsidR="002634D1" w:rsidRPr="00707555">
        <w:rPr>
          <w:rFonts w:ascii="Calibri" w:hAnsi="Calibri"/>
          <w:color w:val="FFFFFF" w:themeColor="background1"/>
          <w:sz w:val="28"/>
        </w:rPr>
        <w:t>au niveau</w:t>
      </w:r>
      <w:r w:rsidR="002634D1" w:rsidRPr="00707555">
        <w:rPr>
          <w:rFonts w:ascii="Calibri" w:hAnsi="Calibri"/>
          <w:b/>
          <w:bCs/>
          <w:color w:val="FFFFFF" w:themeColor="background1"/>
          <w:sz w:val="28"/>
        </w:rPr>
        <w:t xml:space="preserve"> troisième</w:t>
      </w:r>
    </w:p>
    <w:p w:rsidR="002634D1" w:rsidRPr="00707555" w:rsidRDefault="002634D1" w:rsidP="00707555">
      <w:pPr>
        <w:pStyle w:val="Titre1"/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4BACC6" w:themeFill="accent5"/>
        <w:jc w:val="center"/>
        <w:rPr>
          <w:rFonts w:ascii="Calibri" w:hAnsi="Calibri"/>
          <w:color w:val="FFFFFF" w:themeColor="background1"/>
        </w:rPr>
      </w:pPr>
      <w:r w:rsidRPr="00707555">
        <w:rPr>
          <w:rFonts w:ascii="Calibri" w:hAnsi="Calibri"/>
          <w:color w:val="FFFFFF" w:themeColor="background1"/>
        </w:rPr>
        <w:t>une section sportive scolaire de voile</w:t>
      </w:r>
    </w:p>
    <w:p w:rsidR="002634D1" w:rsidRPr="00707555" w:rsidRDefault="002634D1">
      <w:pPr>
        <w:rPr>
          <w:rFonts w:ascii="Calibri" w:hAnsi="Calibri"/>
        </w:rPr>
      </w:pPr>
    </w:p>
    <w:p w:rsidR="002634D1" w:rsidRPr="00707555" w:rsidRDefault="006D55DD" w:rsidP="006D55DD">
      <w:pPr>
        <w:jc w:val="center"/>
        <w:rPr>
          <w:rFonts w:ascii="Calibri" w:hAnsi="Calibri"/>
          <w:b/>
          <w:sz w:val="72"/>
          <w:szCs w:val="72"/>
          <w:u w:val="single"/>
        </w:rPr>
      </w:pPr>
      <w:r w:rsidRPr="00707555">
        <w:rPr>
          <w:rFonts w:ascii="Calibri" w:hAnsi="Calibri"/>
          <w:b/>
          <w:sz w:val="72"/>
          <w:szCs w:val="72"/>
        </w:rPr>
        <w:t>"</w:t>
      </w:r>
      <w:r w:rsidRPr="00707555">
        <w:rPr>
          <w:rFonts w:ascii="Calibri" w:hAnsi="Calibri"/>
          <w:b/>
          <w:sz w:val="72"/>
          <w:szCs w:val="72"/>
          <w:u w:val="single"/>
        </w:rPr>
        <w:t xml:space="preserve">Pôle </w:t>
      </w:r>
      <w:r w:rsidR="00F0396B" w:rsidRPr="00707555">
        <w:rPr>
          <w:rFonts w:ascii="Calibri" w:hAnsi="Calibri"/>
          <w:b/>
          <w:sz w:val="72"/>
          <w:szCs w:val="72"/>
          <w:u w:val="single"/>
        </w:rPr>
        <w:t xml:space="preserve">scolaire </w:t>
      </w:r>
      <w:r w:rsidRPr="00707555">
        <w:rPr>
          <w:rFonts w:ascii="Calibri" w:hAnsi="Calibri"/>
          <w:b/>
          <w:sz w:val="72"/>
          <w:szCs w:val="72"/>
          <w:u w:val="single"/>
        </w:rPr>
        <w:t>compétition</w:t>
      </w:r>
      <w:r w:rsidRPr="00707555">
        <w:rPr>
          <w:rFonts w:ascii="Calibri" w:hAnsi="Calibri"/>
          <w:b/>
          <w:sz w:val="72"/>
          <w:szCs w:val="72"/>
        </w:rPr>
        <w:t>"</w:t>
      </w:r>
    </w:p>
    <w:p w:rsidR="006D55DD" w:rsidRPr="00707555" w:rsidRDefault="006D55DD" w:rsidP="006D55DD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2634D1" w:rsidRPr="00707555" w:rsidRDefault="002634D1" w:rsidP="003C0E75">
      <w:pPr>
        <w:autoSpaceDE w:val="0"/>
        <w:spacing w:before="100" w:after="100"/>
        <w:jc w:val="center"/>
        <w:rPr>
          <w:rFonts w:ascii="Calibri" w:eastAsia="ArialNarrow" w:hAnsi="Calibri"/>
          <w:sz w:val="24"/>
          <w:szCs w:val="24"/>
        </w:rPr>
      </w:pPr>
      <w:r w:rsidRPr="00707555">
        <w:rPr>
          <w:rFonts w:ascii="Calibri" w:eastAsia="ArialNarrow" w:hAnsi="Calibri"/>
          <w:sz w:val="24"/>
          <w:szCs w:val="24"/>
        </w:rPr>
        <w:t xml:space="preserve">La Section Sportive constitue, au sein du système éducatif, une structure réglementaire « </w:t>
      </w:r>
      <w:r w:rsidRPr="00707555">
        <w:rPr>
          <w:rFonts w:ascii="Calibri" w:eastAsia="ArialNarrow-Italic" w:hAnsi="Calibri"/>
          <w:i/>
          <w:iCs/>
          <w:sz w:val="24"/>
          <w:szCs w:val="24"/>
        </w:rPr>
        <w:t xml:space="preserve">permettant d’accéder à des performances sportives de niveau départemental, voire régional, </w:t>
      </w:r>
      <w:r w:rsidR="003C0E75">
        <w:rPr>
          <w:rFonts w:ascii="Calibri" w:eastAsia="ArialNarrow-Italic" w:hAnsi="Calibri"/>
          <w:i/>
          <w:iCs/>
          <w:sz w:val="24"/>
          <w:szCs w:val="24"/>
        </w:rPr>
        <w:br/>
      </w:r>
      <w:r w:rsidRPr="00707555">
        <w:rPr>
          <w:rFonts w:ascii="Calibri" w:eastAsia="ArialNarrow-Italic" w:hAnsi="Calibri"/>
          <w:i/>
          <w:iCs/>
          <w:sz w:val="24"/>
          <w:szCs w:val="24"/>
        </w:rPr>
        <w:t xml:space="preserve">ou le cas échéant d’aborder le haut niveau de pratique sportive </w:t>
      </w:r>
      <w:r w:rsidRPr="00707555">
        <w:rPr>
          <w:rFonts w:ascii="Calibri" w:eastAsia="ArialNarrow" w:hAnsi="Calibri"/>
          <w:sz w:val="24"/>
          <w:szCs w:val="24"/>
        </w:rPr>
        <w:t>»</w:t>
      </w:r>
    </w:p>
    <w:p w:rsidR="002634D1" w:rsidRPr="00707555" w:rsidRDefault="002634D1">
      <w:pPr>
        <w:autoSpaceDE w:val="0"/>
        <w:rPr>
          <w:rFonts w:ascii="Calibri" w:eastAsia="ArialNarrow-Bold" w:hAnsi="Calibri"/>
          <w:b/>
          <w:bCs/>
          <w:sz w:val="28"/>
          <w:szCs w:val="28"/>
        </w:rPr>
      </w:pPr>
    </w:p>
    <w:p w:rsidR="002634D1" w:rsidRPr="00707555" w:rsidRDefault="002634D1" w:rsidP="00707555">
      <w:pPr>
        <w:shd w:val="clear" w:color="auto" w:fill="4BACC6" w:themeFill="accent5"/>
        <w:autoSpaceDE w:val="0"/>
        <w:ind w:right="4109"/>
        <w:jc w:val="center"/>
        <w:rPr>
          <w:rFonts w:ascii="Calibri" w:eastAsia="ArialNarrow-Bold" w:hAnsi="Calibri"/>
          <w:b/>
          <w:bCs/>
          <w:color w:val="FFFFFF" w:themeColor="background1"/>
          <w:sz w:val="28"/>
          <w:szCs w:val="28"/>
        </w:rPr>
      </w:pPr>
      <w:r w:rsidRPr="00707555">
        <w:rPr>
          <w:rFonts w:ascii="Calibri" w:eastAsia="ArialNarrow-Bold" w:hAnsi="Calibri"/>
          <w:b/>
          <w:bCs/>
          <w:color w:val="FFFFFF" w:themeColor="background1"/>
          <w:sz w:val="28"/>
          <w:szCs w:val="28"/>
        </w:rPr>
        <w:t>Objectifs de la section sportive scolaire pour ces élèves :</w:t>
      </w:r>
    </w:p>
    <w:p w:rsidR="002634D1" w:rsidRPr="00707555" w:rsidRDefault="002634D1">
      <w:pPr>
        <w:autoSpaceDE w:val="0"/>
        <w:rPr>
          <w:rFonts w:ascii="Calibri" w:eastAsia="ArialNarrow-Bold" w:hAnsi="Calibri"/>
          <w:b/>
          <w:bCs/>
          <w:sz w:val="24"/>
          <w:szCs w:val="24"/>
        </w:rPr>
      </w:pPr>
    </w:p>
    <w:p w:rsidR="002634D1" w:rsidRPr="00707555" w:rsidRDefault="006C081F" w:rsidP="006C081F">
      <w:pPr>
        <w:numPr>
          <w:ilvl w:val="0"/>
          <w:numId w:val="3"/>
        </w:numPr>
        <w:autoSpaceDE w:val="0"/>
        <w:snapToGrid w:val="0"/>
        <w:rPr>
          <w:rFonts w:ascii="Calibri" w:eastAsia="ArialNarrow-Bold" w:hAnsi="Calibri"/>
          <w:b/>
          <w:i/>
          <w:sz w:val="24"/>
          <w:szCs w:val="24"/>
        </w:rPr>
      </w:pPr>
      <w:r w:rsidRPr="00707555">
        <w:rPr>
          <w:rStyle w:val="lev"/>
          <w:rFonts w:ascii="Calibri" w:hAnsi="Calibri"/>
          <w:sz w:val="24"/>
          <w:szCs w:val="24"/>
          <w:shd w:val="clear" w:color="auto" w:fill="FFFFFF"/>
        </w:rPr>
        <w:t>Permettre à des élè</w:t>
      </w:r>
      <w:r w:rsidR="00E76097" w:rsidRPr="00707555">
        <w:rPr>
          <w:rStyle w:val="lev"/>
          <w:rFonts w:ascii="Calibri" w:hAnsi="Calibri"/>
          <w:sz w:val="24"/>
          <w:szCs w:val="24"/>
          <w:shd w:val="clear" w:color="auto" w:fill="FFFFFF"/>
        </w:rPr>
        <w:t xml:space="preserve">ves engagés dans la compétition </w:t>
      </w:r>
      <w:r w:rsidRPr="00707555">
        <w:rPr>
          <w:rStyle w:val="lev"/>
          <w:rFonts w:ascii="Calibri" w:hAnsi="Calibri"/>
          <w:sz w:val="24"/>
          <w:szCs w:val="24"/>
          <w:shd w:val="clear" w:color="auto" w:fill="FFFFFF"/>
        </w:rPr>
        <w:t>voile d’approfondir leur niveau de pratique en vu d’accéder au plus haut niveau.</w:t>
      </w:r>
    </w:p>
    <w:p w:rsidR="002634D1" w:rsidRPr="00707555" w:rsidRDefault="002634D1">
      <w:pPr>
        <w:pStyle w:val="Contenudetableau"/>
        <w:numPr>
          <w:ilvl w:val="0"/>
          <w:numId w:val="3"/>
        </w:numPr>
        <w:autoSpaceDE w:val="0"/>
        <w:snapToGrid w:val="0"/>
        <w:rPr>
          <w:rFonts w:ascii="Calibri" w:eastAsia="ArialNarrow-Bold" w:hAnsi="Calibri"/>
          <w:sz w:val="24"/>
          <w:szCs w:val="24"/>
        </w:rPr>
      </w:pPr>
      <w:r w:rsidRPr="00707555">
        <w:rPr>
          <w:rFonts w:ascii="Calibri" w:eastAsia="ArialNarrow-Bold" w:hAnsi="Calibri"/>
          <w:sz w:val="24"/>
          <w:szCs w:val="24"/>
        </w:rPr>
        <w:t>Permettre la motivation par la réussite,</w:t>
      </w:r>
    </w:p>
    <w:p w:rsidR="002634D1" w:rsidRPr="00707555" w:rsidRDefault="002634D1">
      <w:pPr>
        <w:pStyle w:val="Contenudetableau"/>
        <w:numPr>
          <w:ilvl w:val="0"/>
          <w:numId w:val="3"/>
        </w:numPr>
        <w:autoSpaceDE w:val="0"/>
        <w:snapToGrid w:val="0"/>
        <w:rPr>
          <w:rFonts w:ascii="Calibri" w:eastAsia="ArialNarrow-Bold" w:hAnsi="Calibri"/>
          <w:sz w:val="24"/>
          <w:szCs w:val="24"/>
        </w:rPr>
      </w:pPr>
      <w:r w:rsidRPr="00707555">
        <w:rPr>
          <w:rFonts w:ascii="Calibri" w:eastAsia="ArialNarrow-Bold" w:hAnsi="Calibri"/>
          <w:sz w:val="24"/>
          <w:szCs w:val="24"/>
        </w:rPr>
        <w:t>Donner le goût de l'effort,</w:t>
      </w:r>
    </w:p>
    <w:p w:rsidR="002634D1" w:rsidRPr="00707555" w:rsidRDefault="002634D1">
      <w:pPr>
        <w:pStyle w:val="Contenudetableau"/>
        <w:numPr>
          <w:ilvl w:val="0"/>
          <w:numId w:val="3"/>
        </w:numPr>
        <w:autoSpaceDE w:val="0"/>
        <w:snapToGrid w:val="0"/>
        <w:rPr>
          <w:rFonts w:ascii="Calibri" w:eastAsia="ArialNarrow-Bold" w:hAnsi="Calibri"/>
          <w:sz w:val="24"/>
          <w:szCs w:val="24"/>
        </w:rPr>
      </w:pPr>
      <w:r w:rsidRPr="00707555">
        <w:rPr>
          <w:rFonts w:ascii="Calibri" w:eastAsia="ArialNarrow-Bold" w:hAnsi="Calibri"/>
          <w:sz w:val="24"/>
          <w:szCs w:val="24"/>
        </w:rPr>
        <w:t>Valoriser</w:t>
      </w:r>
      <w:r w:rsidR="00707555">
        <w:rPr>
          <w:rFonts w:ascii="Calibri" w:eastAsia="ArialNarrow-Bold" w:hAnsi="Calibri"/>
          <w:sz w:val="24"/>
          <w:szCs w:val="24"/>
        </w:rPr>
        <w:t>,</w:t>
      </w:r>
    </w:p>
    <w:p w:rsidR="00F0396B" w:rsidRPr="00707555" w:rsidRDefault="002634D1" w:rsidP="00E76097">
      <w:pPr>
        <w:pStyle w:val="Contenudetableau"/>
        <w:numPr>
          <w:ilvl w:val="0"/>
          <w:numId w:val="3"/>
        </w:numPr>
        <w:autoSpaceDE w:val="0"/>
        <w:snapToGrid w:val="0"/>
        <w:rPr>
          <w:rFonts w:ascii="Calibri" w:eastAsia="ArialNarrow-Bold" w:hAnsi="Calibri"/>
          <w:sz w:val="24"/>
          <w:szCs w:val="24"/>
        </w:rPr>
      </w:pPr>
      <w:r w:rsidRPr="00707555">
        <w:rPr>
          <w:rFonts w:ascii="Calibri" w:eastAsia="ArialNarrow-Bold" w:hAnsi="Calibri"/>
          <w:sz w:val="24"/>
          <w:szCs w:val="24"/>
        </w:rPr>
        <w:t>Responsabiliser</w:t>
      </w:r>
      <w:r w:rsidR="00707555">
        <w:rPr>
          <w:rFonts w:ascii="Calibri" w:eastAsia="ArialNarrow-Bold" w:hAnsi="Calibri"/>
          <w:sz w:val="24"/>
          <w:szCs w:val="24"/>
        </w:rPr>
        <w:t>.</w:t>
      </w:r>
    </w:p>
    <w:p w:rsidR="004454EE" w:rsidRPr="00707555" w:rsidRDefault="00707555">
      <w:pPr>
        <w:autoSpaceDE w:val="0"/>
        <w:rPr>
          <w:rFonts w:ascii="Calibri" w:eastAsia="ArialNarrow-Bold" w:hAnsi="Calibri"/>
          <w:sz w:val="24"/>
          <w:szCs w:val="24"/>
        </w:rPr>
      </w:pPr>
      <w:bookmarkStart w:id="0" w:name="_GoBack"/>
      <w:r w:rsidRPr="00707555">
        <w:rPr>
          <w:rFonts w:ascii="Calibri" w:hAnsi="Calibri"/>
          <w:noProof/>
          <w:color w:val="444444"/>
          <w:sz w:val="21"/>
          <w:szCs w:val="21"/>
          <w:lang w:eastAsia="fr-FR" w:bidi="ar-SA"/>
        </w:rPr>
        <w:drawing>
          <wp:anchor distT="0" distB="0" distL="114300" distR="114300" simplePos="0" relativeHeight="251680256" behindDoc="0" locked="0" layoutInCell="1" allowOverlap="1" wp14:anchorId="741A3050" wp14:editId="2BBC55AA">
            <wp:simplePos x="0" y="0"/>
            <wp:positionH relativeFrom="column">
              <wp:posOffset>95250</wp:posOffset>
            </wp:positionH>
            <wp:positionV relativeFrom="paragraph">
              <wp:posOffset>120015</wp:posOffset>
            </wp:positionV>
            <wp:extent cx="2318385" cy="1439545"/>
            <wp:effectExtent l="38100" t="19050" r="24765" b="465455"/>
            <wp:wrapNone/>
            <wp:docPr id="2" name="Image 2" descr="optimist_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timist_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94"/>
                    <a:stretch/>
                  </pic:blipFill>
                  <pic:spPr bwMode="auto">
                    <a:xfrm>
                      <a:off x="0" y="0"/>
                      <a:ext cx="2318385" cy="14395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19050">
                      <a:solidFill>
                        <a:schemeClr val="accent5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07555">
        <w:rPr>
          <w:rFonts w:ascii="Calibri" w:eastAsia="ArialNarrow-Bold" w:hAnsi="Calibri"/>
          <w:noProof/>
          <w:sz w:val="24"/>
          <w:szCs w:val="24"/>
          <w:lang w:eastAsia="fr-FR" w:bidi="ar-SA"/>
        </w:rPr>
        <w:drawing>
          <wp:anchor distT="0" distB="0" distL="114300" distR="114300" simplePos="0" relativeHeight="251695616" behindDoc="0" locked="0" layoutInCell="1" allowOverlap="1" wp14:anchorId="2A332834" wp14:editId="079A0C97">
            <wp:simplePos x="0" y="0"/>
            <wp:positionH relativeFrom="column">
              <wp:posOffset>4874895</wp:posOffset>
            </wp:positionH>
            <wp:positionV relativeFrom="paragraph">
              <wp:posOffset>142240</wp:posOffset>
            </wp:positionV>
            <wp:extent cx="1894205" cy="1403985"/>
            <wp:effectExtent l="38100" t="19050" r="10795" b="443865"/>
            <wp:wrapNone/>
            <wp:docPr id="4" name="Image 4" descr="\\WDMYCLOUD\Public\Shared Pictures\REGATES\PORNIC J CUP 2011\IMG_6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DMYCLOUD\Public\Shared Pictures\REGATES\PORNIC J CUP 2011\IMG_6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65"/>
                    <a:stretch/>
                  </pic:blipFill>
                  <pic:spPr bwMode="auto">
                    <a:xfrm>
                      <a:off x="0" y="0"/>
                      <a:ext cx="1894205" cy="14039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19050">
                      <a:solidFill>
                        <a:schemeClr val="accent5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555">
        <w:rPr>
          <w:rFonts w:ascii="Calibri" w:eastAsia="ArialNarrow-Bold" w:hAnsi="Calibri"/>
          <w:noProof/>
          <w:sz w:val="24"/>
          <w:szCs w:val="24"/>
          <w:lang w:eastAsia="fr-FR" w:bidi="ar-SA"/>
        </w:rPr>
        <w:drawing>
          <wp:anchor distT="0" distB="0" distL="0" distR="0" simplePos="0" relativeHeight="251646464" behindDoc="0" locked="0" layoutInCell="1" allowOverlap="1" wp14:anchorId="6CB98137" wp14:editId="239F1D48">
            <wp:simplePos x="0" y="0"/>
            <wp:positionH relativeFrom="column">
              <wp:posOffset>2599360</wp:posOffset>
            </wp:positionH>
            <wp:positionV relativeFrom="paragraph">
              <wp:posOffset>125095</wp:posOffset>
            </wp:positionV>
            <wp:extent cx="2111375" cy="1439545"/>
            <wp:effectExtent l="38100" t="19050" r="22225" b="465455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4395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19050">
                      <a:solidFill>
                        <a:schemeClr val="accent5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4EE" w:rsidRPr="00707555" w:rsidRDefault="004454EE">
      <w:pPr>
        <w:autoSpaceDE w:val="0"/>
        <w:rPr>
          <w:rFonts w:ascii="Calibri" w:eastAsia="ArialNarrow-Bold" w:hAnsi="Calibri"/>
          <w:sz w:val="24"/>
          <w:szCs w:val="24"/>
        </w:rPr>
      </w:pPr>
    </w:p>
    <w:p w:rsidR="004454EE" w:rsidRPr="00707555" w:rsidRDefault="004454EE">
      <w:pPr>
        <w:autoSpaceDE w:val="0"/>
        <w:rPr>
          <w:rFonts w:ascii="Calibri" w:eastAsia="ArialNarrow-Bold" w:hAnsi="Calibri"/>
          <w:sz w:val="24"/>
          <w:szCs w:val="24"/>
        </w:rPr>
      </w:pPr>
    </w:p>
    <w:p w:rsidR="00F55674" w:rsidRPr="00707555" w:rsidRDefault="00F55674">
      <w:pPr>
        <w:autoSpaceDE w:val="0"/>
        <w:rPr>
          <w:rFonts w:ascii="Calibri" w:eastAsia="ArialNarrow-Bold" w:hAnsi="Calibri"/>
          <w:sz w:val="24"/>
          <w:szCs w:val="24"/>
        </w:rPr>
      </w:pPr>
    </w:p>
    <w:p w:rsidR="00F55674" w:rsidRPr="00707555" w:rsidRDefault="00F55674">
      <w:pPr>
        <w:autoSpaceDE w:val="0"/>
        <w:rPr>
          <w:rFonts w:ascii="Calibri" w:eastAsia="ArialNarrow-Bold" w:hAnsi="Calibri"/>
          <w:sz w:val="24"/>
          <w:szCs w:val="24"/>
        </w:rPr>
      </w:pPr>
    </w:p>
    <w:p w:rsidR="00F55674" w:rsidRPr="00707555" w:rsidRDefault="00F55674">
      <w:pPr>
        <w:autoSpaceDE w:val="0"/>
        <w:rPr>
          <w:rFonts w:ascii="Calibri" w:eastAsia="ArialNarrow-Bold" w:hAnsi="Calibri"/>
          <w:sz w:val="24"/>
          <w:szCs w:val="24"/>
        </w:rPr>
      </w:pPr>
    </w:p>
    <w:p w:rsidR="00F55674" w:rsidRPr="00707555" w:rsidRDefault="00F55674">
      <w:pPr>
        <w:autoSpaceDE w:val="0"/>
        <w:rPr>
          <w:rFonts w:ascii="Calibri" w:eastAsia="ArialNarrow-Bold" w:hAnsi="Calibri"/>
          <w:sz w:val="24"/>
          <w:szCs w:val="24"/>
        </w:rPr>
      </w:pPr>
    </w:p>
    <w:p w:rsidR="00F55674" w:rsidRPr="00707555" w:rsidRDefault="00F55674">
      <w:pPr>
        <w:autoSpaceDE w:val="0"/>
        <w:rPr>
          <w:rFonts w:ascii="Calibri" w:eastAsia="ArialNarrow-Bold" w:hAnsi="Calibri"/>
          <w:sz w:val="24"/>
          <w:szCs w:val="24"/>
        </w:rPr>
      </w:pPr>
    </w:p>
    <w:p w:rsidR="00F55674" w:rsidRPr="00707555" w:rsidRDefault="00F55674">
      <w:pPr>
        <w:autoSpaceDE w:val="0"/>
        <w:rPr>
          <w:rFonts w:ascii="Calibri" w:eastAsia="ArialNarrow-Bold" w:hAnsi="Calibri"/>
          <w:sz w:val="14"/>
          <w:szCs w:val="24"/>
        </w:rPr>
      </w:pPr>
    </w:p>
    <w:p w:rsidR="00F55674" w:rsidRPr="00707555" w:rsidRDefault="00707555" w:rsidP="00707555">
      <w:pPr>
        <w:tabs>
          <w:tab w:val="center" w:pos="1985"/>
          <w:tab w:val="center" w:pos="5812"/>
          <w:tab w:val="center" w:pos="9214"/>
        </w:tabs>
        <w:autoSpaceDE w:val="0"/>
        <w:rPr>
          <w:rFonts w:ascii="Calibri" w:eastAsia="ArialNarrow-Bold" w:hAnsi="Calibri"/>
          <w:b/>
          <w:color w:val="000000" w:themeColor="text1"/>
          <w:szCs w:val="24"/>
        </w:rPr>
      </w:pPr>
      <w:r w:rsidRPr="00707555">
        <w:rPr>
          <w:rFonts w:ascii="Calibri" w:eastAsia="ArialNarrow-Bold" w:hAnsi="Calibri"/>
          <w:b/>
          <w:color w:val="000000" w:themeColor="text1"/>
          <w:szCs w:val="24"/>
        </w:rPr>
        <w:t xml:space="preserve"> </w:t>
      </w:r>
      <w:r w:rsidRPr="00707555">
        <w:rPr>
          <w:rFonts w:ascii="Calibri" w:eastAsia="ArialNarrow-Bold" w:hAnsi="Calibri"/>
          <w:b/>
          <w:color w:val="000000" w:themeColor="text1"/>
          <w:szCs w:val="24"/>
        </w:rPr>
        <w:tab/>
        <w:t>OPIMIST COMPETITION</w:t>
      </w:r>
      <w:r w:rsidRPr="00707555">
        <w:rPr>
          <w:rFonts w:ascii="Calibri" w:eastAsia="ArialNarrow-Bold" w:hAnsi="Calibri"/>
          <w:b/>
          <w:color w:val="000000" w:themeColor="text1"/>
          <w:szCs w:val="24"/>
        </w:rPr>
        <w:tab/>
        <w:t>LASER COMPETITION</w:t>
      </w:r>
      <w:r w:rsidRPr="00707555">
        <w:rPr>
          <w:rFonts w:ascii="Calibri" w:eastAsia="ArialNarrow-Bold" w:hAnsi="Calibri"/>
          <w:b/>
          <w:color w:val="000000" w:themeColor="text1"/>
          <w:szCs w:val="24"/>
        </w:rPr>
        <w:tab/>
        <w:t>J80 COMPETITION</w:t>
      </w:r>
    </w:p>
    <w:p w:rsidR="00F55674" w:rsidRDefault="00F55674">
      <w:pPr>
        <w:autoSpaceDE w:val="0"/>
        <w:rPr>
          <w:rFonts w:ascii="Calibri" w:eastAsia="ArialNarrow-Bold" w:hAnsi="Calibri"/>
          <w:sz w:val="24"/>
          <w:szCs w:val="24"/>
        </w:rPr>
      </w:pPr>
    </w:p>
    <w:p w:rsidR="00707555" w:rsidRPr="00707555" w:rsidRDefault="00707555">
      <w:pPr>
        <w:autoSpaceDE w:val="0"/>
        <w:rPr>
          <w:rFonts w:ascii="Calibri" w:eastAsia="ArialNarrow-Bold" w:hAnsi="Calibri"/>
          <w:sz w:val="24"/>
          <w:szCs w:val="24"/>
        </w:rPr>
      </w:pPr>
    </w:p>
    <w:p w:rsidR="002634D1" w:rsidRPr="00707555" w:rsidRDefault="004A573E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07555">
        <w:rPr>
          <w:rFonts w:ascii="Calibri" w:hAnsi="Calibri"/>
          <w:sz w:val="24"/>
          <w:szCs w:val="24"/>
        </w:rPr>
        <w:t>E</w:t>
      </w:r>
      <w:r w:rsidR="002634D1" w:rsidRPr="00707555">
        <w:rPr>
          <w:rFonts w:ascii="Calibri" w:hAnsi="Calibri"/>
          <w:sz w:val="24"/>
          <w:szCs w:val="24"/>
        </w:rPr>
        <w:t xml:space="preserve">ncadrés </w:t>
      </w:r>
      <w:r w:rsidR="006C081F" w:rsidRPr="00707555">
        <w:rPr>
          <w:rFonts w:ascii="Calibri" w:hAnsi="Calibri"/>
          <w:sz w:val="24"/>
          <w:szCs w:val="24"/>
        </w:rPr>
        <w:t>par</w:t>
      </w:r>
      <w:r w:rsidR="006D55DD" w:rsidRPr="00707555">
        <w:rPr>
          <w:rFonts w:ascii="Calibri" w:hAnsi="Calibri"/>
          <w:sz w:val="24"/>
          <w:szCs w:val="24"/>
        </w:rPr>
        <w:t xml:space="preserve"> les entraîneurs du club nautique de Pornic</w:t>
      </w:r>
      <w:r w:rsidR="006C081F" w:rsidRPr="00707555">
        <w:rPr>
          <w:rFonts w:ascii="Calibri" w:hAnsi="Calibri"/>
          <w:sz w:val="24"/>
          <w:szCs w:val="24"/>
        </w:rPr>
        <w:t xml:space="preserve"> </w:t>
      </w:r>
      <w:r w:rsidR="00F55674" w:rsidRPr="00707555">
        <w:rPr>
          <w:rFonts w:ascii="Calibri" w:hAnsi="Calibri"/>
          <w:sz w:val="24"/>
          <w:szCs w:val="24"/>
        </w:rPr>
        <w:t>(</w:t>
      </w:r>
      <w:r w:rsidR="00F55674" w:rsidRPr="00707555">
        <w:rPr>
          <w:rFonts w:ascii="Calibri" w:hAnsi="Calibri"/>
          <w:sz w:val="24"/>
          <w:szCs w:val="24"/>
        </w:rPr>
        <w:t>Geoffrey BANASIAK</w:t>
      </w:r>
      <w:r w:rsidR="00F55674" w:rsidRPr="00707555">
        <w:rPr>
          <w:rFonts w:ascii="Calibri" w:hAnsi="Calibri"/>
          <w:sz w:val="24"/>
          <w:szCs w:val="24"/>
        </w:rPr>
        <w:t>,</w:t>
      </w:r>
      <w:r w:rsidR="00F55674" w:rsidRPr="00707555">
        <w:rPr>
          <w:rFonts w:ascii="Calibri" w:hAnsi="Calibri"/>
          <w:sz w:val="24"/>
          <w:szCs w:val="24"/>
        </w:rPr>
        <w:t xml:space="preserve"> </w:t>
      </w:r>
      <w:r w:rsidR="00F55674" w:rsidRPr="00707555">
        <w:rPr>
          <w:rFonts w:ascii="Calibri" w:hAnsi="Calibri"/>
          <w:sz w:val="24"/>
          <w:szCs w:val="24"/>
        </w:rPr>
        <w:t xml:space="preserve">Rémi RABBE et Baptiste MIRASSOU) </w:t>
      </w:r>
      <w:r w:rsidR="006C081F" w:rsidRPr="00707555">
        <w:rPr>
          <w:rFonts w:ascii="Calibri" w:hAnsi="Calibri"/>
          <w:sz w:val="24"/>
          <w:szCs w:val="24"/>
        </w:rPr>
        <w:t xml:space="preserve">en collaboration avec des professeurs d’EPS du collège </w:t>
      </w:r>
    </w:p>
    <w:p w:rsidR="004A573E" w:rsidRPr="00707555" w:rsidRDefault="004A573E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07555">
        <w:rPr>
          <w:rStyle w:val="apple-converted-space"/>
          <w:rFonts w:ascii="Calibri" w:hAnsi="Calibri"/>
          <w:sz w:val="24"/>
          <w:szCs w:val="24"/>
          <w:shd w:val="clear" w:color="auto" w:fill="FFFFFF"/>
        </w:rPr>
        <w:t xml:space="preserve">Emploi </w:t>
      </w:r>
      <w:r w:rsidRPr="00707555">
        <w:rPr>
          <w:rFonts w:ascii="Calibri" w:hAnsi="Calibri"/>
          <w:sz w:val="24"/>
          <w:szCs w:val="24"/>
          <w:shd w:val="clear" w:color="auto" w:fill="FFFFFF"/>
        </w:rPr>
        <w:t xml:space="preserve">du temps aménagé par classe pour libérer un après-midi par semaine pour </w:t>
      </w:r>
      <w:r w:rsidR="006C081F" w:rsidRPr="00707555">
        <w:rPr>
          <w:rFonts w:ascii="Calibri" w:hAnsi="Calibri"/>
          <w:sz w:val="24"/>
          <w:szCs w:val="24"/>
          <w:shd w:val="clear" w:color="auto" w:fill="FFFFFF"/>
        </w:rPr>
        <w:t xml:space="preserve">un </w:t>
      </w:r>
      <w:r w:rsidRPr="00707555">
        <w:rPr>
          <w:rFonts w:ascii="Calibri" w:hAnsi="Calibri"/>
          <w:sz w:val="24"/>
          <w:szCs w:val="24"/>
          <w:shd w:val="clear" w:color="auto" w:fill="FFFFFF"/>
        </w:rPr>
        <w:t>entraînement</w:t>
      </w:r>
      <w:r w:rsidR="006C081F" w:rsidRPr="00707555">
        <w:rPr>
          <w:rFonts w:ascii="Calibri" w:hAnsi="Calibri"/>
          <w:sz w:val="24"/>
          <w:szCs w:val="24"/>
          <w:shd w:val="clear" w:color="auto" w:fill="FFFFFF"/>
        </w:rPr>
        <w:t xml:space="preserve"> supplémentaire</w:t>
      </w:r>
    </w:p>
    <w:p w:rsidR="002634D1" w:rsidRPr="00707555" w:rsidRDefault="004A573E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07555">
        <w:rPr>
          <w:rFonts w:ascii="Calibri" w:hAnsi="Calibri"/>
          <w:sz w:val="24"/>
          <w:szCs w:val="24"/>
        </w:rPr>
        <w:t>S</w:t>
      </w:r>
      <w:r w:rsidR="002634D1" w:rsidRPr="00707555">
        <w:rPr>
          <w:rFonts w:ascii="Calibri" w:hAnsi="Calibri"/>
          <w:sz w:val="24"/>
          <w:szCs w:val="24"/>
        </w:rPr>
        <w:t>ans supplément de scolarité</w:t>
      </w:r>
      <w:r w:rsidR="006D55DD" w:rsidRPr="00707555">
        <w:rPr>
          <w:rFonts w:ascii="Calibri" w:hAnsi="Calibri"/>
          <w:sz w:val="24"/>
          <w:szCs w:val="24"/>
        </w:rPr>
        <w:t xml:space="preserve"> (sauf la</w:t>
      </w:r>
      <w:r w:rsidR="004A3870" w:rsidRPr="00707555">
        <w:rPr>
          <w:rFonts w:ascii="Calibri" w:hAnsi="Calibri"/>
          <w:sz w:val="24"/>
          <w:szCs w:val="24"/>
        </w:rPr>
        <w:t xml:space="preserve"> licence)</w:t>
      </w:r>
      <w:r w:rsidR="002634D1" w:rsidRPr="00707555">
        <w:rPr>
          <w:rFonts w:ascii="Calibri" w:hAnsi="Calibri"/>
          <w:sz w:val="24"/>
          <w:szCs w:val="24"/>
        </w:rPr>
        <w:t>.</w:t>
      </w:r>
    </w:p>
    <w:p w:rsidR="004A3870" w:rsidRPr="00707555" w:rsidRDefault="004A3870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07555">
        <w:rPr>
          <w:rFonts w:ascii="Calibri" w:hAnsi="Calibri"/>
          <w:sz w:val="24"/>
          <w:szCs w:val="24"/>
        </w:rPr>
        <w:t>Licence de l’Association Sportive du collège obligatoire (15 euros)</w:t>
      </w:r>
    </w:p>
    <w:p w:rsidR="006D55DD" w:rsidRPr="00707555" w:rsidRDefault="00722FB4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07555">
        <w:rPr>
          <w:rFonts w:ascii="Calibri" w:hAnsi="Calibri"/>
          <w:sz w:val="24"/>
          <w:szCs w:val="24"/>
        </w:rPr>
        <w:t>Inscription obligatoire dans un club de voile</w:t>
      </w:r>
    </w:p>
    <w:p w:rsidR="002634D1" w:rsidRPr="00707555" w:rsidRDefault="002634D1">
      <w:pPr>
        <w:rPr>
          <w:rFonts w:ascii="Calibri" w:hAnsi="Calibri"/>
          <w:sz w:val="24"/>
          <w:szCs w:val="24"/>
        </w:rPr>
      </w:pPr>
    </w:p>
    <w:p w:rsidR="002634D1" w:rsidRPr="00707555" w:rsidRDefault="002634D1">
      <w:pPr>
        <w:rPr>
          <w:rFonts w:ascii="Calibri" w:hAnsi="Calibri"/>
          <w:b/>
          <w:sz w:val="28"/>
          <w:szCs w:val="28"/>
          <w:u w:val="single"/>
        </w:rPr>
      </w:pPr>
      <w:r w:rsidRPr="00707555">
        <w:rPr>
          <w:rFonts w:ascii="Calibri" w:hAnsi="Calibri"/>
          <w:b/>
          <w:sz w:val="28"/>
          <w:szCs w:val="28"/>
          <w:u w:val="single"/>
        </w:rPr>
        <w:t>Modalités de recrutement :</w:t>
      </w:r>
    </w:p>
    <w:p w:rsidR="002634D1" w:rsidRPr="00707555" w:rsidRDefault="002634D1">
      <w:pPr>
        <w:rPr>
          <w:rFonts w:ascii="Calibri" w:hAnsi="Calibri"/>
          <w:sz w:val="28"/>
          <w:szCs w:val="28"/>
          <w:u w:val="single"/>
        </w:rPr>
      </w:pPr>
    </w:p>
    <w:p w:rsidR="002634D1" w:rsidRPr="00707555" w:rsidRDefault="002634D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07555">
        <w:rPr>
          <w:rFonts w:ascii="Calibri" w:hAnsi="Calibri"/>
          <w:sz w:val="24"/>
          <w:szCs w:val="24"/>
        </w:rPr>
        <w:t>Motivation évaluée par un entretien</w:t>
      </w:r>
    </w:p>
    <w:p w:rsidR="002634D1" w:rsidRPr="00707555" w:rsidRDefault="002634D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07555">
        <w:rPr>
          <w:rFonts w:ascii="Calibri" w:hAnsi="Calibri"/>
          <w:sz w:val="24"/>
          <w:szCs w:val="24"/>
        </w:rPr>
        <w:t>Savoir nager</w:t>
      </w:r>
    </w:p>
    <w:p w:rsidR="002634D1" w:rsidRPr="00707555" w:rsidRDefault="002634D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07555">
        <w:rPr>
          <w:rFonts w:ascii="Calibri" w:hAnsi="Calibri"/>
          <w:sz w:val="24"/>
          <w:szCs w:val="24"/>
        </w:rPr>
        <w:t>Aptitude médicale</w:t>
      </w:r>
    </w:p>
    <w:p w:rsidR="00722FB4" w:rsidRPr="00707555" w:rsidRDefault="00722FB4" w:rsidP="00707555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07555">
        <w:rPr>
          <w:rFonts w:ascii="Calibri" w:hAnsi="Calibri"/>
          <w:sz w:val="24"/>
          <w:szCs w:val="24"/>
        </w:rPr>
        <w:t>Bon n</w:t>
      </w:r>
      <w:r w:rsidR="002634D1" w:rsidRPr="00707555">
        <w:rPr>
          <w:rFonts w:ascii="Calibri" w:hAnsi="Calibri"/>
          <w:sz w:val="24"/>
          <w:szCs w:val="24"/>
        </w:rPr>
        <w:t xml:space="preserve">iveau de pratique </w:t>
      </w:r>
    </w:p>
    <w:p w:rsidR="00320901" w:rsidRPr="00707555" w:rsidRDefault="00320901" w:rsidP="00722FB4">
      <w:pPr>
        <w:ind w:left="360"/>
        <w:rPr>
          <w:rFonts w:ascii="Calibri" w:hAnsi="Calibri"/>
          <w:sz w:val="24"/>
          <w:szCs w:val="24"/>
        </w:rPr>
      </w:pPr>
    </w:p>
    <w:p w:rsidR="006C081F" w:rsidRPr="00707555" w:rsidRDefault="002634D1" w:rsidP="00707555">
      <w:pPr>
        <w:pStyle w:val="Corpsdetexte"/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F79646" w:themeFill="accent6"/>
        <w:jc w:val="center"/>
        <w:rPr>
          <w:rFonts w:ascii="Calibri" w:hAnsi="Calibri"/>
          <w:b/>
          <w:i/>
          <w:color w:val="FFFFFF" w:themeColor="background1"/>
          <w:szCs w:val="24"/>
        </w:rPr>
      </w:pPr>
      <w:r w:rsidRPr="00707555">
        <w:rPr>
          <w:rFonts w:ascii="Calibri" w:hAnsi="Calibri"/>
          <w:b/>
          <w:i/>
          <w:color w:val="FFFFFF" w:themeColor="background1"/>
          <w:szCs w:val="24"/>
        </w:rPr>
        <w:t xml:space="preserve">Pour des jeunes qui veulent concilier études et activités sportives, </w:t>
      </w:r>
      <w:r w:rsidR="00707555" w:rsidRPr="00707555">
        <w:rPr>
          <w:rFonts w:ascii="Calibri" w:hAnsi="Calibri"/>
          <w:b/>
          <w:i/>
          <w:color w:val="FFFFFF" w:themeColor="background1"/>
          <w:szCs w:val="24"/>
        </w:rPr>
        <w:br/>
      </w:r>
      <w:r w:rsidRPr="00707555">
        <w:rPr>
          <w:rFonts w:ascii="Calibri" w:hAnsi="Calibri"/>
          <w:b/>
          <w:i/>
          <w:color w:val="FFFFFF" w:themeColor="background1"/>
          <w:szCs w:val="24"/>
        </w:rPr>
        <w:t xml:space="preserve">la section sportive scolaire de voile </w:t>
      </w:r>
      <w:r w:rsidR="00707555" w:rsidRPr="00707555">
        <w:rPr>
          <w:rFonts w:ascii="Calibri" w:hAnsi="Calibri"/>
          <w:b/>
          <w:i/>
          <w:color w:val="FFFFFF" w:themeColor="background1"/>
          <w:szCs w:val="24"/>
        </w:rPr>
        <w:br/>
      </w:r>
      <w:r w:rsidRPr="00707555">
        <w:rPr>
          <w:rFonts w:ascii="Calibri" w:hAnsi="Calibri"/>
          <w:b/>
          <w:i/>
          <w:color w:val="FFFFFF" w:themeColor="background1"/>
          <w:szCs w:val="24"/>
        </w:rPr>
        <w:t>offre une formation valorisant l’épanouissement intellectuel et physique.</w:t>
      </w:r>
    </w:p>
    <w:sectPr w:rsidR="006C081F" w:rsidRPr="00707555" w:rsidSect="00757D09">
      <w:pgSz w:w="11906" w:h="16838"/>
      <w:pgMar w:top="397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altName w:val="Arial"/>
    <w:charset w:val="00"/>
    <w:family w:val="swiss"/>
    <w:pitch w:val="default"/>
  </w:font>
  <w:font w:name="ArialNarrow-Italic">
    <w:altName w:val="Arial"/>
    <w:charset w:val="00"/>
    <w:family w:val="swiss"/>
    <w:pitch w:val="default"/>
  </w:font>
  <w:font w:name="ArialNarrow-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A3870"/>
    <w:rsid w:val="001A4EAC"/>
    <w:rsid w:val="002634D1"/>
    <w:rsid w:val="00320901"/>
    <w:rsid w:val="003C0E75"/>
    <w:rsid w:val="004434DD"/>
    <w:rsid w:val="004454EE"/>
    <w:rsid w:val="004A3870"/>
    <w:rsid w:val="004A573E"/>
    <w:rsid w:val="006C081F"/>
    <w:rsid w:val="006D55DD"/>
    <w:rsid w:val="00707555"/>
    <w:rsid w:val="00722FB4"/>
    <w:rsid w:val="00757D09"/>
    <w:rsid w:val="00816B13"/>
    <w:rsid w:val="00D82C52"/>
    <w:rsid w:val="00DC0BBD"/>
    <w:rsid w:val="00E76097"/>
    <w:rsid w:val="00E77A10"/>
    <w:rsid w:val="00F0396B"/>
    <w:rsid w:val="00F5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658AFB4-FCBE-4A3F-A0F0-50AE5959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09"/>
    <w:pPr>
      <w:suppressAutoHyphens/>
    </w:pPr>
    <w:rPr>
      <w:lang w:eastAsia="hi-IN" w:bidi="hi-IN"/>
    </w:rPr>
  </w:style>
  <w:style w:type="paragraph" w:styleId="Titre1">
    <w:name w:val="heading 1"/>
    <w:basedOn w:val="Normal"/>
    <w:next w:val="Normal"/>
    <w:qFormat/>
    <w:rsid w:val="00757D09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757D09"/>
    <w:rPr>
      <w:rFonts w:ascii="OpenSymbol" w:hAnsi="OpenSymbol"/>
    </w:rPr>
  </w:style>
  <w:style w:type="character" w:customStyle="1" w:styleId="WW8Num3z0">
    <w:name w:val="WW8Num3z0"/>
    <w:rsid w:val="00757D09"/>
    <w:rPr>
      <w:rFonts w:ascii="Symbol" w:hAnsi="Symbol" w:cs="OpenSymbol"/>
    </w:rPr>
  </w:style>
  <w:style w:type="character" w:customStyle="1" w:styleId="Absatz-Standardschriftart">
    <w:name w:val="Absatz-Standardschriftart"/>
    <w:rsid w:val="00757D09"/>
  </w:style>
  <w:style w:type="character" w:customStyle="1" w:styleId="WW-Absatz-Standardschriftart">
    <w:name w:val="WW-Absatz-Standardschriftart"/>
    <w:rsid w:val="00757D09"/>
  </w:style>
  <w:style w:type="character" w:customStyle="1" w:styleId="WW-Absatz-Standardschriftart1">
    <w:name w:val="WW-Absatz-Standardschriftart1"/>
    <w:rsid w:val="00757D09"/>
  </w:style>
  <w:style w:type="character" w:customStyle="1" w:styleId="Policepardfaut1">
    <w:name w:val="Police par défaut1"/>
    <w:rsid w:val="00757D09"/>
  </w:style>
  <w:style w:type="character" w:customStyle="1" w:styleId="Puces">
    <w:name w:val="Puces"/>
    <w:rsid w:val="00757D09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757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757D0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sz w:val="24"/>
    </w:rPr>
  </w:style>
  <w:style w:type="paragraph" w:styleId="Liste">
    <w:name w:val="List"/>
    <w:basedOn w:val="Corpsdetexte"/>
    <w:rsid w:val="00757D09"/>
    <w:rPr>
      <w:rFonts w:cs="Tahoma"/>
    </w:rPr>
  </w:style>
  <w:style w:type="paragraph" w:customStyle="1" w:styleId="Lgende1">
    <w:name w:val="Légende1"/>
    <w:basedOn w:val="Normal"/>
    <w:rsid w:val="00757D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57D09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757D09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396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96B"/>
    <w:rPr>
      <w:rFonts w:ascii="Tahoma" w:hAnsi="Tahoma" w:cs="Mangal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Policepardfaut"/>
    <w:rsid w:val="004A573E"/>
  </w:style>
  <w:style w:type="character" w:styleId="lev">
    <w:name w:val="Strong"/>
    <w:basedOn w:val="Policepardfaut"/>
    <w:uiPriority w:val="22"/>
    <w:qFormat/>
    <w:rsid w:val="006C0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npornic.com/images/activites/optimist/galerie_presentation/optimist_2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EFEF8-DCF5-4415-ADAB-A97B74F0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collège Notre-Dame de Recouvrance</vt:lpstr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collège Notre-Dame de Recouvrance</dc:title>
  <dc:creator>THIBAUT</dc:creator>
  <cp:lastModifiedBy>Solenne Gicquel</cp:lastModifiedBy>
  <cp:revision>6</cp:revision>
  <cp:lastPrinted>2015-05-26T12:03:00Z</cp:lastPrinted>
  <dcterms:created xsi:type="dcterms:W3CDTF">2015-05-21T19:12:00Z</dcterms:created>
  <dcterms:modified xsi:type="dcterms:W3CDTF">2015-05-26T12:23:00Z</dcterms:modified>
</cp:coreProperties>
</file>